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4253"/>
      </w:tblGrid>
      <w:tr w:rsidR="00EF4F17" w:rsidTr="00675F5C">
        <w:tc>
          <w:tcPr>
            <w:tcW w:w="4254" w:type="dxa"/>
          </w:tcPr>
          <w:p w:rsidR="00EF4F17" w:rsidRDefault="00EF4F17" w:rsidP="001A4A4B">
            <w:pPr>
              <w:spacing w:before="8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Kilmore – St Patrick</w:t>
            </w:r>
          </w:p>
          <w:p w:rsidR="00EF4F17" w:rsidRDefault="00EF4F17" w:rsidP="00B650DE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Broadford – Our Lady Help of Christians</w:t>
            </w:r>
          </w:p>
          <w:p w:rsidR="00EF4F17" w:rsidRDefault="00EF4F17" w:rsidP="00B650DE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Wallan - Our Lady of the Way</w:t>
            </w:r>
          </w:p>
          <w:p w:rsidR="00EF4F17" w:rsidRDefault="00EF4F17" w:rsidP="00B650DE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Wandong – St Michael</w:t>
            </w:r>
          </w:p>
        </w:tc>
        <w:tc>
          <w:tcPr>
            <w:tcW w:w="1842" w:type="dxa"/>
            <w:tcBorders>
              <w:left w:val="nil"/>
            </w:tcBorders>
          </w:tcPr>
          <w:p w:rsidR="00EF4F17" w:rsidRDefault="00C634A3">
            <w:pPr>
              <w:jc w:val="both"/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>
                  <wp:extent cx="1152525" cy="1209675"/>
                  <wp:effectExtent l="0" t="0" r="9525" b="9525"/>
                  <wp:docPr id="1" name="Picture 1" descr="StPatSymbo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PatSymbo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F4F17" w:rsidRDefault="00EF4F17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Post: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2D13EA">
              <w:rPr>
                <w:sz w:val="24"/>
                <w:szCs w:val="24"/>
                <w:lang w:val="en-AU"/>
              </w:rPr>
              <w:t>37 Sutherland St,</w:t>
            </w:r>
            <w:r>
              <w:rPr>
                <w:sz w:val="24"/>
                <w:szCs w:val="24"/>
                <w:lang w:val="en-AU"/>
              </w:rPr>
              <w:t xml:space="preserve"> Kilmore, Vic 3764</w:t>
            </w:r>
            <w:r>
              <w:rPr>
                <w:b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EF4F17" w:rsidRPr="002D13EA" w:rsidRDefault="002D13EA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Phone: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EF4F17" w:rsidRPr="0096065A">
              <w:rPr>
                <w:sz w:val="24"/>
                <w:szCs w:val="24"/>
                <w:lang w:val="en-AU"/>
              </w:rPr>
              <w:t>5782 1084</w:t>
            </w:r>
            <w:r w:rsidR="00EF4F17">
              <w:rPr>
                <w:b/>
                <w:sz w:val="24"/>
                <w:szCs w:val="24"/>
                <w:lang w:val="en-AU"/>
              </w:rPr>
              <w:t xml:space="preserve">     </w:t>
            </w:r>
          </w:p>
          <w:p w:rsidR="00EF4F17" w:rsidRDefault="00EF4F17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Email: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hyperlink r:id="rId8" w:history="1">
              <w:r w:rsidR="001A4A4B" w:rsidRPr="00D063A1">
                <w:rPr>
                  <w:rStyle w:val="Hyperlink"/>
                  <w:sz w:val="24"/>
                  <w:szCs w:val="24"/>
                  <w:lang w:val="en-AU"/>
                </w:rPr>
                <w:t>kilmore@cam.org.au</w:t>
              </w:r>
            </w:hyperlink>
            <w:r w:rsidR="001A4A4B">
              <w:rPr>
                <w:sz w:val="24"/>
                <w:szCs w:val="24"/>
                <w:lang w:val="en-AU"/>
              </w:rPr>
              <w:t xml:space="preserve"> </w:t>
            </w:r>
          </w:p>
          <w:p w:rsidR="001A4A4B" w:rsidRDefault="001A4A4B" w:rsidP="001A4A4B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Website:</w:t>
            </w:r>
            <w:r w:rsidRPr="00635BC3">
              <w:rPr>
                <w:b/>
                <w:sz w:val="24"/>
                <w:szCs w:val="24"/>
                <w:lang w:val="en-AU"/>
              </w:rPr>
              <w:t xml:space="preserve"> </w:t>
            </w:r>
            <w:hyperlink r:id="rId9" w:history="1">
              <w:r w:rsidR="001A57FB" w:rsidRPr="00BD6E82">
                <w:rPr>
                  <w:rStyle w:val="Hyperlink"/>
                  <w:sz w:val="24"/>
                </w:rPr>
                <w:t>http://</w:t>
              </w:r>
              <w:r w:rsidR="001A57FB" w:rsidRPr="00BD6E82">
                <w:rPr>
                  <w:rStyle w:val="Hyperlink"/>
                  <w:sz w:val="24"/>
                </w:rPr>
                <w:t>p</w:t>
              </w:r>
              <w:r w:rsidR="001A57FB" w:rsidRPr="00BD6E82">
                <w:rPr>
                  <w:rStyle w:val="Hyperlink"/>
                  <w:sz w:val="24"/>
                </w:rPr>
                <w:t>ol.org.au/kilmore</w:t>
              </w:r>
            </w:hyperlink>
            <w:r w:rsidR="001A57FB">
              <w:rPr>
                <w:sz w:val="24"/>
              </w:rPr>
              <w:t xml:space="preserve"> </w:t>
            </w:r>
          </w:p>
          <w:p w:rsidR="00EF4F17" w:rsidRDefault="00EF4F17" w:rsidP="00EF4F17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Priest: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5B0081">
              <w:rPr>
                <w:sz w:val="24"/>
                <w:szCs w:val="24"/>
                <w:lang w:val="en-AU"/>
              </w:rPr>
              <w:t xml:space="preserve">Fr </w:t>
            </w:r>
            <w:r w:rsidR="001516A6">
              <w:rPr>
                <w:sz w:val="24"/>
                <w:szCs w:val="24"/>
                <w:lang w:val="en-AU"/>
              </w:rPr>
              <w:t>Prakash Cutinh</w:t>
            </w:r>
            <w:r w:rsidR="009536DF">
              <w:rPr>
                <w:sz w:val="24"/>
                <w:szCs w:val="24"/>
                <w:lang w:val="en-AU"/>
              </w:rPr>
              <w:t>a</w:t>
            </w:r>
          </w:p>
          <w:p w:rsidR="00EF4F17" w:rsidRDefault="00EF4F17" w:rsidP="00EF4F17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Secretary</w:t>
            </w:r>
            <w:r>
              <w:rPr>
                <w:sz w:val="24"/>
                <w:szCs w:val="24"/>
                <w:lang w:val="en-AU"/>
              </w:rPr>
              <w:t xml:space="preserve">: </w:t>
            </w:r>
            <w:r w:rsidR="009536DF">
              <w:rPr>
                <w:sz w:val="24"/>
                <w:szCs w:val="24"/>
                <w:lang w:val="en-AU"/>
              </w:rPr>
              <w:t>Caterina Bosevski</w:t>
            </w:r>
          </w:p>
          <w:p w:rsidR="0091419A" w:rsidRDefault="0091419A" w:rsidP="00EF4F17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Bookkeeper</w:t>
            </w:r>
            <w:r w:rsidRPr="0091419A">
              <w:rPr>
                <w:sz w:val="24"/>
                <w:szCs w:val="24"/>
                <w:lang w:val="en-AU"/>
              </w:rPr>
              <w:t>:</w:t>
            </w:r>
            <w:r>
              <w:rPr>
                <w:sz w:val="24"/>
                <w:szCs w:val="24"/>
                <w:lang w:val="en-AU"/>
              </w:rPr>
              <w:t xml:space="preserve"> Lorraine Nagle</w:t>
            </w:r>
          </w:p>
          <w:p w:rsidR="00EF4F17" w:rsidRPr="00311BCD" w:rsidRDefault="00EF4F17" w:rsidP="001A4A4B">
            <w:pPr>
              <w:ind w:left="-284"/>
              <w:jc w:val="right"/>
              <w:rPr>
                <w:sz w:val="18"/>
                <w:szCs w:val="24"/>
                <w:lang w:val="en-AU"/>
              </w:rPr>
            </w:pPr>
          </w:p>
        </w:tc>
      </w:tr>
    </w:tbl>
    <w:p w:rsidR="00F36550" w:rsidRDefault="00F36550" w:rsidP="00F36550">
      <w:pPr>
        <w:jc w:val="center"/>
        <w:rPr>
          <w:sz w:val="32"/>
          <w:szCs w:val="32"/>
        </w:rPr>
      </w:pPr>
      <w:r>
        <w:rPr>
          <w:sz w:val="32"/>
          <w:szCs w:val="32"/>
        </w:rPr>
        <w:t>PARISH CENSUS OF KILMORE, BEVERIDGE, BROADFORD,</w:t>
      </w:r>
    </w:p>
    <w:p w:rsidR="00F36550" w:rsidRDefault="00F36550" w:rsidP="00F365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DARRAWEIT GUIM, PYALONG, WALLAN, WANDONG ……</w:t>
      </w:r>
      <w:bookmarkStart w:id="0" w:name="_GoBack"/>
      <w:bookmarkEnd w:id="0"/>
    </w:p>
    <w:p w:rsidR="00F36550" w:rsidRDefault="00F36550" w:rsidP="00F36550">
      <w:pPr>
        <w:rPr>
          <w:sz w:val="16"/>
          <w:szCs w:val="16"/>
        </w:rPr>
      </w:pPr>
    </w:p>
    <w:p w:rsidR="00F36550" w:rsidRDefault="00F36550" w:rsidP="00F3655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information is confidential within the parish and is not to be released.</w:t>
      </w:r>
    </w:p>
    <w:p w:rsidR="00F36550" w:rsidRPr="00F36550" w:rsidRDefault="00F36550" w:rsidP="00F36550">
      <w:pPr>
        <w:rPr>
          <w:sz w:val="20"/>
        </w:rPr>
      </w:pPr>
    </w:p>
    <w:p w:rsidR="00F36550" w:rsidRDefault="00F36550" w:rsidP="00F36550">
      <w:pPr>
        <w:ind w:right="-340"/>
        <w:jc w:val="right"/>
      </w:pPr>
      <w:r>
        <w:t xml:space="preserve"> Thanksgiving envelope No: ……...</w:t>
      </w:r>
    </w:p>
    <w:p w:rsidR="00F36550" w:rsidRDefault="00F36550" w:rsidP="00F36550">
      <w:pPr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185"/>
        <w:gridCol w:w="3731"/>
        <w:gridCol w:w="1659"/>
        <w:gridCol w:w="2456"/>
      </w:tblGrid>
      <w:tr w:rsidR="00F36550" w:rsidTr="00F36550">
        <w:tc>
          <w:tcPr>
            <w:tcW w:w="2185" w:type="dxa"/>
            <w:hideMark/>
          </w:tcPr>
          <w:p w:rsidR="00F36550" w:rsidRDefault="00F36550">
            <w:r>
              <w:t>Family name: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……………………………………………………………………….</w:t>
            </w:r>
          </w:p>
          <w:p w:rsidR="00F36550" w:rsidRDefault="00F36550"/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Home address: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Default="00F36550">
            <w:pPr>
              <w:spacing w:before="240"/>
            </w:pPr>
            <w:r>
              <w:t>………………………………………………………………………</w:t>
            </w:r>
          </w:p>
          <w:p w:rsidR="00F36550" w:rsidRDefault="00F36550"/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 xml:space="preserve">Home phone :    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Default="00F36550"/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Mr: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Default="00F36550"/>
        </w:tc>
      </w:tr>
      <w:tr w:rsidR="00BF75AC" w:rsidTr="00C411FF">
        <w:tc>
          <w:tcPr>
            <w:tcW w:w="2185" w:type="dxa"/>
          </w:tcPr>
          <w:p w:rsidR="00BF75AC" w:rsidRDefault="00BF75AC" w:rsidP="00C411FF">
            <w:r>
              <w:t xml:space="preserve">Email:        </w:t>
            </w:r>
          </w:p>
          <w:p w:rsidR="00BF75AC" w:rsidRDefault="00BF75AC" w:rsidP="00C411FF"/>
        </w:tc>
        <w:tc>
          <w:tcPr>
            <w:tcW w:w="7846" w:type="dxa"/>
            <w:gridSpan w:val="3"/>
          </w:tcPr>
          <w:p w:rsidR="00BF75AC" w:rsidRDefault="00BF75AC" w:rsidP="00C411FF">
            <w:r>
              <w:t>………………………………………………………………………</w:t>
            </w:r>
          </w:p>
          <w:p w:rsidR="00BF75AC" w:rsidRDefault="00BF75AC" w:rsidP="00C411FF"/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Miss / Mrs / Ms: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Default="00F36550"/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Mobile: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F36550" w:rsidRDefault="00F36550">
            <w:pPr>
              <w:rPr>
                <w:sz w:val="20"/>
              </w:rPr>
            </w:pPr>
          </w:p>
        </w:tc>
      </w:tr>
      <w:tr w:rsidR="00DD13A0" w:rsidTr="00F36550">
        <w:tc>
          <w:tcPr>
            <w:tcW w:w="2185" w:type="dxa"/>
          </w:tcPr>
          <w:p w:rsidR="00DD13A0" w:rsidRDefault="00DD13A0">
            <w:r>
              <w:t>Email:</w:t>
            </w:r>
          </w:p>
        </w:tc>
        <w:tc>
          <w:tcPr>
            <w:tcW w:w="7846" w:type="dxa"/>
            <w:gridSpan w:val="3"/>
          </w:tcPr>
          <w:p w:rsidR="00DD13A0" w:rsidRDefault="00DD13A0" w:rsidP="00DD13A0">
            <w:r>
              <w:t>………………………………………………………………………</w:t>
            </w:r>
          </w:p>
          <w:p w:rsidR="00DD13A0" w:rsidRPr="00311BCD" w:rsidRDefault="00DD13A0">
            <w:pPr>
              <w:rPr>
                <w:sz w:val="14"/>
              </w:rPr>
            </w:pP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C634A3" w:rsidP="00C634A3">
            <w:r>
              <w:t xml:space="preserve">  Children’s names                                      Sex </w:t>
            </w:r>
          </w:p>
        </w:tc>
        <w:tc>
          <w:tcPr>
            <w:tcW w:w="1659" w:type="dxa"/>
            <w:hideMark/>
          </w:tcPr>
          <w:p w:rsidR="00F36550" w:rsidRDefault="00F36550">
            <w:pPr>
              <w:jc w:val="center"/>
            </w:pPr>
            <w:r>
              <w:t>Baptised?</w:t>
            </w:r>
          </w:p>
        </w:tc>
        <w:tc>
          <w:tcPr>
            <w:tcW w:w="2456" w:type="dxa"/>
          </w:tcPr>
          <w:p w:rsidR="00F36550" w:rsidRDefault="00F36550">
            <w:pPr>
              <w:jc w:val="right"/>
            </w:pPr>
            <w:r>
              <w:t>Date of birth</w:t>
            </w:r>
          </w:p>
          <w:p w:rsidR="00F36550" w:rsidRDefault="00F36550"/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C634A3">
            <w:r>
              <w:t>………………………………………</w:t>
            </w:r>
            <w:r w:rsidR="00C634A3">
              <w:t xml:space="preserve">    </w:t>
            </w:r>
            <w:r>
              <w:t>………….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</w:tbl>
    <w:p w:rsidR="00A435A3" w:rsidRDefault="00BF75AC" w:rsidP="00BF75AC">
      <w:pPr>
        <w:tabs>
          <w:tab w:val="left" w:pos="1500"/>
        </w:tabs>
      </w:pPr>
      <w:r>
        <w:t>………………………………………    ………….</w:t>
      </w:r>
      <w:r>
        <w:tab/>
        <w:t xml:space="preserve">       Yes/no       ………..…………</w:t>
      </w:r>
    </w:p>
    <w:sectPr w:rsidR="00A435A3" w:rsidSect="00311BCD">
      <w:footerReference w:type="default" r:id="rId10"/>
      <w:pgSz w:w="11906" w:h="16838"/>
      <w:pgMar w:top="851" w:right="1134" w:bottom="794" w:left="1134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A3" w:rsidRDefault="00C634A3" w:rsidP="00C634A3">
      <w:r>
        <w:separator/>
      </w:r>
    </w:p>
  </w:endnote>
  <w:endnote w:type="continuationSeparator" w:id="0">
    <w:p w:rsidR="00C634A3" w:rsidRDefault="00C634A3" w:rsidP="00C6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A3" w:rsidRPr="00311BCD" w:rsidRDefault="00C634A3">
    <w:pPr>
      <w:pStyle w:val="Footer"/>
      <w:rPr>
        <w:sz w:val="20"/>
      </w:rPr>
    </w:pPr>
    <w:r>
      <w:rPr>
        <w:sz w:val="20"/>
      </w:rPr>
      <w:t>CAM/Baptism/Census 201</w:t>
    </w:r>
    <w:r w:rsidR="00311BCD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A3" w:rsidRDefault="00C634A3" w:rsidP="00C634A3">
      <w:r>
        <w:separator/>
      </w:r>
    </w:p>
  </w:footnote>
  <w:footnote w:type="continuationSeparator" w:id="0">
    <w:p w:rsidR="00C634A3" w:rsidRDefault="00C634A3" w:rsidP="00C6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7"/>
    <w:rsid w:val="00053BA8"/>
    <w:rsid w:val="001516A6"/>
    <w:rsid w:val="001A4A4B"/>
    <w:rsid w:val="001A57FB"/>
    <w:rsid w:val="00222222"/>
    <w:rsid w:val="002D13EA"/>
    <w:rsid w:val="002E1B35"/>
    <w:rsid w:val="00311BCD"/>
    <w:rsid w:val="005B0081"/>
    <w:rsid w:val="00635BC3"/>
    <w:rsid w:val="00675F5C"/>
    <w:rsid w:val="00821186"/>
    <w:rsid w:val="0091419A"/>
    <w:rsid w:val="009536DF"/>
    <w:rsid w:val="0096065A"/>
    <w:rsid w:val="009659E9"/>
    <w:rsid w:val="009C5ADE"/>
    <w:rsid w:val="00A435A3"/>
    <w:rsid w:val="00B650DE"/>
    <w:rsid w:val="00BF75AC"/>
    <w:rsid w:val="00C634A3"/>
    <w:rsid w:val="00D263BE"/>
    <w:rsid w:val="00DD13A0"/>
    <w:rsid w:val="00EF4F17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29BE4-4965-42CA-B72D-53A9B21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17"/>
    <w:rPr>
      <w:rFonts w:ascii="Times New Roman" w:eastAsia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F17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uiPriority w:val="99"/>
    <w:unhideWhenUsed/>
    <w:rsid w:val="00053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A3"/>
    <w:rPr>
      <w:rFonts w:ascii="Times New Roman" w:eastAsia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A3"/>
    <w:rPr>
      <w:rFonts w:ascii="Times New Roman" w:eastAsia="Times New Roman" w:hAnsi="Times New Roman"/>
      <w:sz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0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more@cam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.org.au/kil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F6B4-9FA0-470D-922B-473AD93B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http://www.cam.org.au/Kilmore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Kilmore</dc:creator>
  <cp:lastModifiedBy>Kilmore Parish Office</cp:lastModifiedBy>
  <cp:revision>13</cp:revision>
  <cp:lastPrinted>2012-12-14T05:25:00Z</cp:lastPrinted>
  <dcterms:created xsi:type="dcterms:W3CDTF">2017-11-08T05:24:00Z</dcterms:created>
  <dcterms:modified xsi:type="dcterms:W3CDTF">2021-06-11T06:41:00Z</dcterms:modified>
</cp:coreProperties>
</file>